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94" w:rsidRDefault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363894" w:rsidRDefault="00363894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>
            <wp:extent cx="1667987" cy="1038225"/>
            <wp:effectExtent l="19050" t="0" r="8413" b="0"/>
            <wp:docPr id="1" name="Immagine 0" descr="Logo Fondazione Peano verde-blu con scrit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ondazione Peano verde-blu con scritt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9381" cy="103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682" w:rsidRPr="00363894" w:rsidRDefault="00296682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sz w:val="28"/>
          <w:szCs w:val="28"/>
        </w:rPr>
      </w:pPr>
      <w:r w:rsidRPr="00363894">
        <w:rPr>
          <w:rFonts w:asciiTheme="minorHAnsi" w:hAnsiTheme="minorHAnsi" w:cs="Helvetica"/>
          <w:b/>
          <w:sz w:val="28"/>
          <w:szCs w:val="28"/>
        </w:rPr>
        <w:t>Comunicato stampa</w:t>
      </w:r>
    </w:p>
    <w:p w:rsidR="00363894" w:rsidRPr="00363894" w:rsidRDefault="00363894" w:rsidP="00363894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296682" w:rsidRPr="00363894" w:rsidRDefault="003A4689" w:rsidP="00363894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363894">
        <w:rPr>
          <w:rFonts w:asciiTheme="minorHAnsi" w:hAnsiTheme="minorHAnsi"/>
          <w:b/>
          <w:sz w:val="36"/>
          <w:szCs w:val="36"/>
        </w:rPr>
        <w:t>MARINA FALCO</w:t>
      </w:r>
    </w:p>
    <w:p w:rsidR="00363894" w:rsidRDefault="003A4689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sz w:val="36"/>
          <w:szCs w:val="36"/>
        </w:rPr>
      </w:pPr>
      <w:proofErr w:type="spellStart"/>
      <w:r w:rsidRPr="00363894">
        <w:rPr>
          <w:rFonts w:asciiTheme="minorHAnsi" w:hAnsiTheme="minorHAnsi" w:cs="Helvetica"/>
          <w:b/>
          <w:sz w:val="36"/>
          <w:szCs w:val="36"/>
        </w:rPr>
        <w:t>Naturae</w:t>
      </w:r>
      <w:proofErr w:type="spellEnd"/>
      <w:r w:rsidR="00363894">
        <w:rPr>
          <w:rFonts w:asciiTheme="minorHAnsi" w:hAnsiTheme="minorHAnsi" w:cs="Helvetica"/>
          <w:b/>
          <w:sz w:val="36"/>
          <w:szCs w:val="36"/>
        </w:rPr>
        <w:t xml:space="preserve"> </w:t>
      </w:r>
    </w:p>
    <w:p w:rsidR="003A4689" w:rsidRPr="00363894" w:rsidRDefault="003A4689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sz w:val="36"/>
          <w:szCs w:val="36"/>
        </w:rPr>
      </w:pPr>
      <w:r w:rsidRPr="00363894">
        <w:rPr>
          <w:rFonts w:asciiTheme="minorHAnsi" w:hAnsiTheme="minorHAnsi" w:cs="Helvetica"/>
          <w:b/>
          <w:sz w:val="36"/>
          <w:szCs w:val="36"/>
        </w:rPr>
        <w:t>Simboliche atmosfere di un mistero senza tempo</w:t>
      </w:r>
    </w:p>
    <w:p w:rsidR="00296682" w:rsidRDefault="00296682" w:rsidP="003638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363894" w:rsidRPr="00363894" w:rsidRDefault="00363894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bCs/>
          <w:sz w:val="28"/>
          <w:szCs w:val="28"/>
        </w:rPr>
      </w:pPr>
      <w:r w:rsidRPr="00363894">
        <w:rPr>
          <w:rFonts w:asciiTheme="minorHAnsi" w:hAnsiTheme="minorHAnsi" w:cs="Helvetica"/>
          <w:b/>
          <w:bCs/>
          <w:sz w:val="28"/>
          <w:szCs w:val="28"/>
        </w:rPr>
        <w:t>A cura di Giovanni Cerri</w:t>
      </w:r>
    </w:p>
    <w:p w:rsidR="00363894" w:rsidRPr="00363894" w:rsidRDefault="00363894" w:rsidP="00363894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 collaborazione con Galleria Magenta</w:t>
      </w:r>
      <w:r w:rsidRPr="00363894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(Magenta -</w:t>
      </w:r>
      <w:r w:rsidRPr="00363894">
        <w:rPr>
          <w:rFonts w:asciiTheme="minorHAnsi" w:hAnsiTheme="minorHAnsi"/>
          <w:b/>
          <w:sz w:val="28"/>
          <w:szCs w:val="28"/>
        </w:rPr>
        <w:t>MI)</w:t>
      </w:r>
    </w:p>
    <w:p w:rsidR="00363894" w:rsidRPr="00363894" w:rsidRDefault="00363894" w:rsidP="0036389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296682" w:rsidRPr="00363894" w:rsidRDefault="00296682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bCs/>
          <w:sz w:val="28"/>
          <w:szCs w:val="28"/>
        </w:rPr>
      </w:pPr>
      <w:r w:rsidRPr="00363894">
        <w:rPr>
          <w:rFonts w:asciiTheme="minorHAnsi" w:hAnsiTheme="minorHAnsi" w:cs="Helvetica"/>
          <w:b/>
          <w:bCs/>
          <w:sz w:val="28"/>
          <w:szCs w:val="28"/>
        </w:rPr>
        <w:t>Inaug</w:t>
      </w:r>
      <w:r w:rsidR="00BF584D" w:rsidRPr="00363894">
        <w:rPr>
          <w:rFonts w:asciiTheme="minorHAnsi" w:hAnsiTheme="minorHAnsi" w:cs="Helvetica"/>
          <w:b/>
          <w:bCs/>
          <w:sz w:val="28"/>
          <w:szCs w:val="28"/>
        </w:rPr>
        <w:t>urazione: sabato</w:t>
      </w:r>
      <w:r w:rsidR="00F04D77" w:rsidRPr="00363894">
        <w:rPr>
          <w:rFonts w:asciiTheme="minorHAnsi" w:hAnsiTheme="minorHAnsi" w:cs="Helvetica"/>
          <w:b/>
          <w:bCs/>
          <w:sz w:val="28"/>
          <w:szCs w:val="28"/>
        </w:rPr>
        <w:t xml:space="preserve"> </w:t>
      </w:r>
      <w:r w:rsidR="00BF584D" w:rsidRPr="00363894">
        <w:rPr>
          <w:rFonts w:asciiTheme="minorHAnsi" w:hAnsiTheme="minorHAnsi" w:cs="Helvetica"/>
          <w:b/>
          <w:bCs/>
          <w:sz w:val="28"/>
          <w:szCs w:val="28"/>
        </w:rPr>
        <w:t>2</w:t>
      </w:r>
      <w:r w:rsidR="003A4689" w:rsidRPr="00363894">
        <w:rPr>
          <w:rFonts w:asciiTheme="minorHAnsi" w:hAnsiTheme="minorHAnsi" w:cs="Helvetica"/>
          <w:b/>
          <w:bCs/>
          <w:sz w:val="28"/>
          <w:szCs w:val="28"/>
        </w:rPr>
        <w:t xml:space="preserve">3 </w:t>
      </w:r>
      <w:r w:rsidR="00BF584D" w:rsidRPr="00363894">
        <w:rPr>
          <w:rFonts w:asciiTheme="minorHAnsi" w:hAnsiTheme="minorHAnsi" w:cs="Helvetica"/>
          <w:b/>
          <w:bCs/>
          <w:sz w:val="28"/>
          <w:szCs w:val="28"/>
        </w:rPr>
        <w:t>giugno ore 1</w:t>
      </w:r>
      <w:r w:rsidR="00585C3D" w:rsidRPr="00363894">
        <w:rPr>
          <w:rFonts w:asciiTheme="minorHAnsi" w:hAnsiTheme="minorHAnsi" w:cs="Helvetica"/>
          <w:b/>
          <w:bCs/>
          <w:sz w:val="28"/>
          <w:szCs w:val="28"/>
        </w:rPr>
        <w:t>8</w:t>
      </w:r>
      <w:r w:rsidR="00363894" w:rsidRPr="00363894">
        <w:rPr>
          <w:rFonts w:asciiTheme="minorHAnsi" w:hAnsiTheme="minorHAnsi" w:cs="Helvetica"/>
          <w:b/>
          <w:bCs/>
          <w:sz w:val="28"/>
          <w:szCs w:val="28"/>
        </w:rPr>
        <w:t>.</w:t>
      </w:r>
      <w:r w:rsidRPr="00363894">
        <w:rPr>
          <w:rFonts w:asciiTheme="minorHAnsi" w:hAnsiTheme="minorHAnsi" w:cs="Helvetica"/>
          <w:b/>
          <w:bCs/>
          <w:sz w:val="28"/>
          <w:szCs w:val="28"/>
        </w:rPr>
        <w:t>00</w:t>
      </w:r>
    </w:p>
    <w:p w:rsidR="00296682" w:rsidRPr="00363894" w:rsidRDefault="00296682" w:rsidP="00363894">
      <w:pPr>
        <w:spacing w:after="0" w:line="240" w:lineRule="auto"/>
        <w:rPr>
          <w:rFonts w:asciiTheme="minorHAnsi" w:hAnsiTheme="minorHAnsi"/>
          <w:b/>
          <w:bCs/>
          <w:sz w:val="28"/>
          <w:szCs w:val="28"/>
        </w:rPr>
      </w:pPr>
      <w:r w:rsidRPr="00363894">
        <w:rPr>
          <w:rFonts w:asciiTheme="minorHAnsi" w:hAnsiTheme="minorHAnsi" w:cs="Helvetica"/>
          <w:b/>
          <w:bCs/>
          <w:sz w:val="28"/>
          <w:szCs w:val="28"/>
        </w:rPr>
        <w:t xml:space="preserve">Fondazione </w:t>
      </w:r>
      <w:proofErr w:type="spellStart"/>
      <w:r w:rsidRPr="00363894">
        <w:rPr>
          <w:rFonts w:asciiTheme="minorHAnsi" w:hAnsiTheme="minorHAnsi" w:cs="Helvetica"/>
          <w:b/>
          <w:bCs/>
          <w:sz w:val="28"/>
          <w:szCs w:val="28"/>
        </w:rPr>
        <w:t>Peano</w:t>
      </w:r>
      <w:proofErr w:type="spellEnd"/>
      <w:r w:rsidR="00363894">
        <w:rPr>
          <w:rFonts w:asciiTheme="minorHAnsi" w:hAnsiTheme="minorHAnsi" w:cs="Helvetica"/>
          <w:b/>
          <w:bCs/>
          <w:sz w:val="28"/>
          <w:szCs w:val="28"/>
        </w:rPr>
        <w:t xml:space="preserve"> - </w:t>
      </w:r>
      <w:r w:rsidRPr="00363894">
        <w:rPr>
          <w:rFonts w:asciiTheme="minorHAnsi" w:hAnsiTheme="minorHAnsi"/>
          <w:b/>
          <w:bCs/>
          <w:sz w:val="28"/>
          <w:szCs w:val="28"/>
        </w:rPr>
        <w:t xml:space="preserve">Corso Francia, 47 </w:t>
      </w:r>
      <w:r w:rsidR="00E7332F" w:rsidRPr="00363894">
        <w:rPr>
          <w:rFonts w:asciiTheme="minorHAnsi" w:hAnsiTheme="minorHAnsi"/>
          <w:b/>
          <w:bCs/>
          <w:sz w:val="28"/>
          <w:szCs w:val="28"/>
        </w:rPr>
        <w:t xml:space="preserve">- </w:t>
      </w:r>
      <w:r w:rsidRPr="00363894">
        <w:rPr>
          <w:rFonts w:asciiTheme="minorHAnsi" w:hAnsiTheme="minorHAnsi"/>
          <w:b/>
          <w:sz w:val="28"/>
          <w:szCs w:val="28"/>
        </w:rPr>
        <w:t>CUNEO</w:t>
      </w:r>
    </w:p>
    <w:p w:rsidR="00296682" w:rsidRDefault="00296682" w:rsidP="0036389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sz w:val="28"/>
          <w:szCs w:val="28"/>
        </w:rPr>
      </w:pPr>
    </w:p>
    <w:p w:rsidR="00944D64" w:rsidRPr="00363894" w:rsidRDefault="00944D64" w:rsidP="00944D6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rFonts w:asciiTheme="minorHAnsi" w:hAnsiTheme="minorHAnsi" w:cs="Helvetica"/>
          <w:b/>
          <w:bCs/>
          <w:sz w:val="28"/>
          <w:szCs w:val="28"/>
        </w:rPr>
      </w:pPr>
      <w:r w:rsidRPr="00363894">
        <w:rPr>
          <w:rFonts w:asciiTheme="minorHAnsi" w:hAnsiTheme="minorHAnsi" w:cs="Helvetica"/>
          <w:b/>
          <w:bCs/>
          <w:sz w:val="28"/>
          <w:szCs w:val="28"/>
        </w:rPr>
        <w:t>Dal 23 giugno al 22 luglio 2018</w:t>
      </w:r>
    </w:p>
    <w:p w:rsidR="00296682" w:rsidRPr="00363894" w:rsidRDefault="00296682" w:rsidP="00363894">
      <w:pPr>
        <w:spacing w:after="0" w:line="240" w:lineRule="auto"/>
        <w:rPr>
          <w:rFonts w:asciiTheme="minorHAnsi" w:hAnsiTheme="minorHAnsi" w:cs="Helvetica"/>
          <w:b/>
          <w:sz w:val="28"/>
          <w:szCs w:val="28"/>
        </w:rPr>
      </w:pPr>
      <w:r w:rsidRPr="00363894">
        <w:rPr>
          <w:rFonts w:asciiTheme="minorHAnsi" w:hAnsiTheme="minorHAnsi" w:cs="Helvetica"/>
          <w:b/>
          <w:sz w:val="28"/>
          <w:szCs w:val="28"/>
        </w:rPr>
        <w:t xml:space="preserve">Orari di apertura: </w:t>
      </w:r>
    </w:p>
    <w:p w:rsidR="00A46231" w:rsidRPr="00363894" w:rsidRDefault="00296682" w:rsidP="00363894">
      <w:pPr>
        <w:spacing w:after="0" w:line="240" w:lineRule="auto"/>
        <w:jc w:val="both"/>
        <w:rPr>
          <w:rFonts w:asciiTheme="minorHAnsi" w:hAnsiTheme="minorHAnsi"/>
          <w:b/>
          <w:bCs/>
          <w:sz w:val="28"/>
          <w:szCs w:val="28"/>
        </w:rPr>
      </w:pPr>
      <w:r w:rsidRPr="00363894">
        <w:rPr>
          <w:rFonts w:asciiTheme="minorHAnsi" w:hAnsiTheme="minorHAnsi"/>
          <w:b/>
          <w:sz w:val="28"/>
          <w:szCs w:val="28"/>
        </w:rPr>
        <w:t xml:space="preserve">giovedì, venerdì, sabato e domenica </w:t>
      </w:r>
      <w:r w:rsidR="00363894">
        <w:rPr>
          <w:rFonts w:asciiTheme="minorHAnsi" w:hAnsiTheme="minorHAnsi"/>
          <w:b/>
          <w:sz w:val="28"/>
          <w:szCs w:val="28"/>
        </w:rPr>
        <w:t>h. 16.00 – 19.00</w:t>
      </w:r>
    </w:p>
    <w:p w:rsidR="00E7332F" w:rsidRPr="00363894" w:rsidRDefault="00E7332F" w:rsidP="00363894">
      <w:pPr>
        <w:spacing w:after="0" w:line="240" w:lineRule="auto"/>
        <w:jc w:val="both"/>
        <w:rPr>
          <w:rFonts w:asciiTheme="minorHAnsi" w:hAnsiTheme="minorHAnsi"/>
          <w:b/>
          <w:bCs/>
          <w:sz w:val="24"/>
          <w:szCs w:val="24"/>
        </w:rPr>
      </w:pPr>
    </w:p>
    <w:p w:rsidR="00A46231" w:rsidRPr="00363894" w:rsidRDefault="00A46231" w:rsidP="00A46231">
      <w:pPr>
        <w:jc w:val="both"/>
        <w:rPr>
          <w:rFonts w:asciiTheme="minorHAnsi" w:hAnsiTheme="minorHAnsi"/>
          <w:bCs/>
          <w:sz w:val="24"/>
          <w:szCs w:val="24"/>
        </w:rPr>
      </w:pPr>
      <w:r w:rsidRPr="00363894">
        <w:rPr>
          <w:rFonts w:asciiTheme="minorHAnsi" w:hAnsiTheme="minorHAnsi"/>
          <w:bCs/>
          <w:sz w:val="24"/>
          <w:szCs w:val="24"/>
        </w:rPr>
        <w:t>La mostra presenta un’esposizione di opere (dipinti) riassuntive del percorso artistico di Marina Falco (Napoli, 1967) incentrato negli anni più recenti (2012 – 2017) sul tema della natura. La natura indagata nel suo aspetto paesaggistico, con la rappresentazione di boschi, foreste, vegetazioni e radure ma anche esplorata nel suo aspetto simbolico, talora segreto e misterioso, talvolta più espresso e svelato. La “monografica” rassegna, esaustiva nell’indagare quest’ultima fase di ricerca dell’artista, offre anche l’opportunità di vedere opere importanti di grande dimensione.</w:t>
      </w:r>
    </w:p>
    <w:p w:rsidR="008075B2" w:rsidRPr="00363894" w:rsidRDefault="00296682" w:rsidP="008075B2">
      <w:pPr>
        <w:jc w:val="both"/>
        <w:rPr>
          <w:rFonts w:asciiTheme="minorHAnsi" w:hAnsiTheme="minorHAnsi"/>
          <w:sz w:val="24"/>
          <w:szCs w:val="24"/>
        </w:rPr>
      </w:pPr>
      <w:r w:rsidRPr="00363894">
        <w:rPr>
          <w:rFonts w:asciiTheme="minorHAnsi" w:hAnsiTheme="minorHAnsi"/>
          <w:sz w:val="24"/>
          <w:szCs w:val="24"/>
        </w:rPr>
        <w:t>Dal testo in catalogo di G</w:t>
      </w:r>
      <w:r w:rsidR="008075B2" w:rsidRPr="00363894">
        <w:rPr>
          <w:rFonts w:asciiTheme="minorHAnsi" w:hAnsiTheme="minorHAnsi"/>
          <w:sz w:val="24"/>
          <w:szCs w:val="24"/>
        </w:rPr>
        <w:t>iovanni Cerri:</w:t>
      </w:r>
    </w:p>
    <w:p w:rsidR="00436497" w:rsidRPr="00363894" w:rsidRDefault="008075B2" w:rsidP="00436497">
      <w:pPr>
        <w:widowControl/>
        <w:shd w:val="clear" w:color="auto" w:fill="FFFFFF"/>
        <w:adjustRightInd/>
        <w:spacing w:before="180" w:after="0" w:line="240" w:lineRule="auto"/>
        <w:jc w:val="both"/>
        <w:outlineLvl w:val="2"/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</w:pPr>
      <w:r w:rsidRPr="00363894">
        <w:rPr>
          <w:rFonts w:asciiTheme="minorHAnsi" w:hAnsiTheme="minorHAnsi"/>
          <w:sz w:val="24"/>
          <w:szCs w:val="24"/>
        </w:rPr>
        <w:t>[…]</w:t>
      </w:r>
      <w:r w:rsidRPr="00363894">
        <w:rPr>
          <w:rFonts w:asciiTheme="minorHAnsi" w:eastAsia="Times New Roman" w:hAnsiTheme="minorHAnsi"/>
          <w:sz w:val="24"/>
          <w:szCs w:val="24"/>
          <w:lang w:bidi="hi-IN"/>
        </w:rPr>
        <w:t xml:space="preserve"> </w:t>
      </w:r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 xml:space="preserve">Ma ancor più, riferendomi poi ai quadri di Marina, citerei dell’autore tedesco </w:t>
      </w:r>
      <w:r w:rsidR="00436497" w:rsidRPr="00363894">
        <w:rPr>
          <w:rFonts w:asciiTheme="minorHAnsi" w:hAnsiTheme="minorHAnsi" w:cs="Times New Roman"/>
          <w:i/>
          <w:iCs/>
          <w:color w:val="000000"/>
          <w:sz w:val="24"/>
          <w:szCs w:val="24"/>
          <w:lang w:eastAsia="ja-JP"/>
        </w:rPr>
        <w:t xml:space="preserve">La tomba di </w:t>
      </w:r>
      <w:proofErr w:type="spellStart"/>
      <w:r w:rsidR="00436497" w:rsidRPr="00363894">
        <w:rPr>
          <w:rFonts w:asciiTheme="minorHAnsi" w:hAnsiTheme="minorHAnsi" w:cs="Times New Roman"/>
          <w:i/>
          <w:iCs/>
          <w:color w:val="000000"/>
          <w:sz w:val="24"/>
          <w:szCs w:val="24"/>
          <w:lang w:eastAsia="ja-JP"/>
        </w:rPr>
        <w:t>Arminio</w:t>
      </w:r>
      <w:proofErr w:type="spellEnd"/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 xml:space="preserve">, un’opera che rappresenta appunto la tomba di Hermann, l’eroe tedesco che sconfisse i Romani nel I sec. d.C. La selva è dipinta a tutto quadro, non c’è orizzonte né cielo. Il sepolcro è tutt’uno con le rocce, gli alberi, la terra. Come se quella pietra tombale – simbolo del termine della vita terrena - fosse l’inizio di una nuova esistenza </w:t>
      </w:r>
      <w:r w:rsidR="00436497" w:rsidRPr="00363894">
        <w:rPr>
          <w:rFonts w:asciiTheme="minorHAnsi" w:hAnsiTheme="minorHAnsi" w:cs="Times New Roman"/>
          <w:i/>
          <w:iCs/>
          <w:color w:val="000000"/>
          <w:sz w:val="24"/>
          <w:szCs w:val="24"/>
          <w:lang w:eastAsia="ja-JP"/>
        </w:rPr>
        <w:t>nella</w:t>
      </w:r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 xml:space="preserve"> natura, una ri-nascita nel misterioso bosco. Ecco, osservando il ciclo sulla natura della Falco, ritrovo alcuni elementi di quelle lontane atmosfere romantiche e contemplative, un po’ fosche e cimiteriali, in cui le figure di Friedrich si presentano sempre di spalle, guardano al di là in un lontano altrove, sono immerse in loro riflessioni e non ci considerano, non si accorgono nemmeno di noi. Quelle figure ora sono sparite, dissolte. Non appartengono più al nostro mondo, si sono estinte. Gli alberi spogli e solitari, così come le radure e i viottoli che si perdono nelle oscurità boscose sono rimaste, come testimonianze della persistenza della natura che sopravvive al tempo più limitato degli uomini. E i cimiteri del maestro di Pomerania, i loro pietrosi e pietosi tumuli, i cancelli, le rovine di remote chiese sono state fagocitate dallo scorrere degli anni. I rami, le foglie, i muschi, i rampicanti hanno ricoperto tutto, sotterrato quanto l’uomo aveva edificato, eretto. La natura si riappropria di tutto e qui, nelle opere della Falco – nei verdi, nei bruni, nei marroni, nelle terre e nei grigi allusivi di </w:t>
      </w:r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lastRenderedPageBreak/>
        <w:t xml:space="preserve">autunnali brume – si avverte la presenza di quel sentimento romantico </w:t>
      </w:r>
      <w:proofErr w:type="spellStart"/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>friedrichiano</w:t>
      </w:r>
      <w:proofErr w:type="spellEnd"/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 xml:space="preserve">, che però ha perso le forme </w:t>
      </w:r>
      <w:proofErr w:type="spellStart"/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>descrittive…svanite</w:t>
      </w:r>
      <w:proofErr w:type="spellEnd"/>
      <w:r w:rsidR="00436497" w:rsidRPr="00363894">
        <w:rPr>
          <w:rFonts w:asciiTheme="minorHAnsi" w:hAnsiTheme="minorHAnsi" w:cs="Times New Roman"/>
          <w:iCs/>
          <w:color w:val="000000"/>
          <w:sz w:val="24"/>
          <w:szCs w:val="24"/>
          <w:lang w:eastAsia="ja-JP"/>
        </w:rPr>
        <w:t>, consumate, erose. Rimane l’allusione nelle ombre e nei bagliori di luce improvvisi, come apparizioni di spiritualità, di sacri fuochi, di mistici inni che perpetuano il mistero della natura intorno a noi.</w:t>
      </w:r>
    </w:p>
    <w:p w:rsidR="00436497" w:rsidRPr="00363894" w:rsidRDefault="00436497" w:rsidP="00436497">
      <w:pPr>
        <w:rPr>
          <w:rFonts w:asciiTheme="minorHAnsi" w:hAnsiTheme="minorHAnsi"/>
          <w:sz w:val="24"/>
          <w:szCs w:val="24"/>
          <w:lang w:bidi="hi-IN"/>
        </w:rPr>
      </w:pPr>
    </w:p>
    <w:p w:rsidR="00E7332F" w:rsidRPr="00363894" w:rsidRDefault="00E7332F" w:rsidP="00E7332F">
      <w:pPr>
        <w:jc w:val="both"/>
        <w:rPr>
          <w:rFonts w:asciiTheme="minorHAnsi" w:hAnsiTheme="minorHAnsi"/>
          <w:bCs/>
          <w:sz w:val="24"/>
          <w:szCs w:val="24"/>
        </w:rPr>
      </w:pPr>
      <w:r w:rsidRPr="00363894">
        <w:rPr>
          <w:rFonts w:asciiTheme="minorHAnsi" w:hAnsiTheme="minorHAnsi"/>
          <w:b/>
          <w:bCs/>
          <w:sz w:val="24"/>
          <w:szCs w:val="24"/>
        </w:rPr>
        <w:t>Marina Falco</w:t>
      </w:r>
      <w:r w:rsidRPr="00363894">
        <w:rPr>
          <w:rFonts w:asciiTheme="minorHAnsi" w:hAnsiTheme="minorHAnsi"/>
          <w:bCs/>
          <w:sz w:val="24"/>
          <w:szCs w:val="24"/>
        </w:rPr>
        <w:t xml:space="preserve"> è nata a Napoli nel 1967, diplomata all’Accademia di Belle Arti di Brera a Milano, dove è ora titolare di una delle cattedre di Anatomia Artistica. La sua attività espositiva è iniziata nel 1989 e da allora è presente in mostre personali e rassegne nazionali e internazionali (Belgio, Germania, Giappone, Romania, Svizzera, U.S.A.). Nel 2011 l’artista è stata invitata alla 54° Edizione della Biennale di Venezia (Esposizione a Palazzo Nervi, Torino) curata da Vittorio Sgarbi.</w:t>
      </w:r>
    </w:p>
    <w:p w:rsidR="00363894" w:rsidRPr="00363894" w:rsidRDefault="00363894" w:rsidP="003A4689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363894">
        <w:rPr>
          <w:rFonts w:asciiTheme="minorHAnsi" w:hAnsiTheme="minorHAnsi"/>
          <w:b/>
          <w:bCs/>
          <w:sz w:val="24"/>
          <w:szCs w:val="24"/>
        </w:rPr>
        <w:t>Per maggiori info:</w:t>
      </w:r>
    </w:p>
    <w:p w:rsidR="00363894" w:rsidRPr="00363894" w:rsidRDefault="00363894" w:rsidP="00363894">
      <w:pPr>
        <w:spacing w:after="0" w:line="240" w:lineRule="auto"/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</w:pPr>
      <w:hyperlink r:id="rId5" w:history="1">
        <w:r w:rsidRPr="00363894">
          <w:rPr>
            <w:rStyle w:val="Collegamentoipertestuale"/>
            <w:rFonts w:asciiTheme="minorHAnsi" w:hAnsiTheme="minorHAnsi"/>
            <w:bCs/>
            <w:color w:val="000000"/>
            <w:sz w:val="24"/>
            <w:szCs w:val="24"/>
            <w:u w:val="none"/>
          </w:rPr>
          <w:t>www.fondazionepeano.it</w:t>
        </w:r>
      </w:hyperlink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 </w:t>
      </w:r>
      <w:r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>-</w:t>
      </w:r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  </w:t>
      </w:r>
      <w:proofErr w:type="spellStart"/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>fb</w:t>
      </w:r>
      <w:proofErr w:type="spellEnd"/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 Fondazione </w:t>
      </w:r>
      <w:proofErr w:type="spellStart"/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>Peano</w:t>
      </w:r>
      <w:proofErr w:type="spellEnd"/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 - </w:t>
      </w:r>
      <w:r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 </w:t>
      </w:r>
      <w:proofErr w:type="spellStart"/>
      <w:r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>cell</w:t>
      </w:r>
      <w:proofErr w:type="spellEnd"/>
      <w:r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. </w:t>
      </w:r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>3497508085</w:t>
      </w:r>
    </w:p>
    <w:p w:rsidR="008075B2" w:rsidRPr="00363894" w:rsidRDefault="00363894" w:rsidP="00363894">
      <w:pPr>
        <w:spacing w:after="0" w:line="240" w:lineRule="auto"/>
        <w:rPr>
          <w:rFonts w:asciiTheme="minorHAnsi" w:hAnsiTheme="minorHAnsi" w:cs="Times New Roman"/>
          <w:bCs/>
          <w:color w:val="000000"/>
          <w:sz w:val="24"/>
          <w:szCs w:val="24"/>
          <w:u w:val="single"/>
        </w:rPr>
      </w:pPr>
      <w:hyperlink r:id="rId6" w:history="1">
        <w:r w:rsidRPr="00363894">
          <w:rPr>
            <w:rStyle w:val="Collegamentoipertestuale"/>
            <w:rFonts w:asciiTheme="minorHAnsi" w:hAnsiTheme="minorHAnsi"/>
            <w:bCs/>
            <w:color w:val="000000"/>
            <w:sz w:val="24"/>
            <w:szCs w:val="24"/>
            <w:u w:val="none"/>
          </w:rPr>
          <w:t>www.galleriamagenta.it</w:t>
        </w:r>
      </w:hyperlink>
      <w:r w:rsidRPr="00363894">
        <w:rPr>
          <w:rStyle w:val="Collegamentoipertestuale"/>
          <w:rFonts w:asciiTheme="minorHAnsi" w:hAnsiTheme="minorHAnsi"/>
          <w:bCs/>
          <w:color w:val="000000"/>
          <w:sz w:val="24"/>
          <w:szCs w:val="24"/>
          <w:u w:val="none"/>
        </w:rPr>
        <w:t xml:space="preserve">  -  </w:t>
      </w:r>
      <w:hyperlink r:id="rId7" w:history="1">
        <w:r w:rsidR="00E7332F" w:rsidRPr="00363894">
          <w:rPr>
            <w:rStyle w:val="Collegamentoipertestuale"/>
            <w:rFonts w:asciiTheme="minorHAnsi" w:hAnsiTheme="minorHAnsi"/>
            <w:bCs/>
            <w:color w:val="000000"/>
            <w:sz w:val="24"/>
            <w:szCs w:val="24"/>
            <w:u w:val="none"/>
          </w:rPr>
          <w:t>www.marinafalco.it</w:t>
        </w:r>
      </w:hyperlink>
    </w:p>
    <w:p w:rsidR="00296682" w:rsidRPr="00363894" w:rsidRDefault="00296682" w:rsidP="00E7332F">
      <w:pPr>
        <w:jc w:val="both"/>
        <w:rPr>
          <w:rFonts w:eastAsia="Times New Roman"/>
          <w:b/>
          <w:sz w:val="24"/>
          <w:szCs w:val="24"/>
          <w:lang w:bidi="hi-IN"/>
        </w:rPr>
      </w:pPr>
    </w:p>
    <w:p w:rsidR="00296682" w:rsidRPr="00363894" w:rsidRDefault="00296682"/>
    <w:p w:rsidR="00296682" w:rsidRPr="00363894" w:rsidRDefault="00296682">
      <w:pPr>
        <w:autoSpaceDE w:val="0"/>
        <w:spacing w:after="0" w:line="191" w:lineRule="atLeast"/>
        <w:jc w:val="both"/>
        <w:rPr>
          <w:rFonts w:ascii="MyriadPro-Regular" w:hAnsi="MyriadPro-Regular" w:cs="MyriadPro-Regular"/>
          <w:b/>
          <w:bCs/>
        </w:rPr>
      </w:pPr>
    </w:p>
    <w:p w:rsidR="00296682" w:rsidRPr="00363894" w:rsidRDefault="00296682">
      <w:pPr>
        <w:autoSpaceDE w:val="0"/>
        <w:spacing w:after="0" w:line="191" w:lineRule="atLeast"/>
        <w:jc w:val="both"/>
        <w:rPr>
          <w:rFonts w:cs="Times New Roman"/>
        </w:rPr>
      </w:pPr>
    </w:p>
    <w:sectPr w:rsidR="00296682" w:rsidRPr="00363894" w:rsidSect="00363894">
      <w:type w:val="continuous"/>
      <w:pgSz w:w="11900" w:h="16840"/>
      <w:pgMar w:top="567" w:right="1440" w:bottom="709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75B2"/>
    <w:rsid w:val="00296682"/>
    <w:rsid w:val="003021FF"/>
    <w:rsid w:val="00363894"/>
    <w:rsid w:val="003A4689"/>
    <w:rsid w:val="003B250F"/>
    <w:rsid w:val="003B373F"/>
    <w:rsid w:val="003F6F67"/>
    <w:rsid w:val="00436497"/>
    <w:rsid w:val="00585C3D"/>
    <w:rsid w:val="00670F9D"/>
    <w:rsid w:val="007A2201"/>
    <w:rsid w:val="008075B2"/>
    <w:rsid w:val="00944D64"/>
    <w:rsid w:val="00A46231"/>
    <w:rsid w:val="00BF584D"/>
    <w:rsid w:val="00E7332F"/>
    <w:rsid w:val="00E83840"/>
    <w:rsid w:val="00F04D77"/>
    <w:rsid w:val="00F6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oa heading" w:semiHidden="1" w:unhideWhenUsed="1"/>
    <w:lsdException w:name="List" w:semiHidden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B373F"/>
    <w:pPr>
      <w:widowControl w:val="0"/>
      <w:autoSpaceDN w:val="0"/>
      <w:adjustRightInd w:val="0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3B373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3B373F"/>
    <w:pPr>
      <w:spacing w:after="120"/>
    </w:pPr>
  </w:style>
  <w:style w:type="paragraph" w:styleId="Elenco">
    <w:name w:val="List"/>
    <w:basedOn w:val="Corpodeltesto"/>
    <w:uiPriority w:val="99"/>
    <w:rsid w:val="003B373F"/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B373F"/>
    <w:rPr>
      <w:rFonts w:ascii="Calibri" w:hAnsi="Calibri" w:cs="Calibri"/>
    </w:rPr>
  </w:style>
  <w:style w:type="paragraph" w:styleId="Didascalia">
    <w:name w:val="caption"/>
    <w:basedOn w:val="Normale"/>
    <w:uiPriority w:val="99"/>
    <w:qFormat/>
    <w:rsid w:val="003B373F"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uiPriority w:val="99"/>
    <w:rsid w:val="003B373F"/>
    <w:rPr>
      <w:rFonts w:cs="Mangal"/>
    </w:rPr>
  </w:style>
  <w:style w:type="paragraph" w:customStyle="1" w:styleId="Heading2">
    <w:name w:val="Heading2"/>
    <w:basedOn w:val="Normale"/>
    <w:next w:val="Corpodeltesto"/>
    <w:uiPriority w:val="99"/>
    <w:rsid w:val="003B37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2">
    <w:name w:val="Index2"/>
    <w:basedOn w:val="Normale"/>
    <w:uiPriority w:val="99"/>
    <w:rsid w:val="003B373F"/>
  </w:style>
  <w:style w:type="paragraph" w:customStyle="1" w:styleId="Heading1">
    <w:name w:val="Heading1"/>
    <w:basedOn w:val="Normale"/>
    <w:next w:val="Corpodeltesto"/>
    <w:uiPriority w:val="99"/>
    <w:rsid w:val="003B373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Index1">
    <w:name w:val="Index1"/>
    <w:basedOn w:val="Normale"/>
    <w:uiPriority w:val="99"/>
    <w:rsid w:val="003B373F"/>
  </w:style>
  <w:style w:type="character" w:styleId="Collegamentoipertestuale">
    <w:name w:val="Hyperlink"/>
    <w:basedOn w:val="Carpredefinitoparagrafo"/>
    <w:uiPriority w:val="99"/>
    <w:unhideWhenUsed/>
    <w:rsid w:val="00E7332F"/>
    <w:rPr>
      <w:rFonts w:ascii="Times New Roman" w:hAnsi="Times New Roman" w:cs="Times New Roman"/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332F"/>
    <w:rPr>
      <w:rFonts w:cs="Times New Roman"/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inafalco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leriamagenta.it" TargetMode="External"/><Relationship Id="rId5" Type="http://schemas.openxmlformats.org/officeDocument/2006/relationships/hyperlink" Target="http://www.fondazionepeano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Roanna Weiss</dc:creator>
  <cp:lastModifiedBy>Peano</cp:lastModifiedBy>
  <cp:revision>3</cp:revision>
  <dcterms:created xsi:type="dcterms:W3CDTF">2018-06-12T21:50:00Z</dcterms:created>
  <dcterms:modified xsi:type="dcterms:W3CDTF">2018-06-12T22:02:00Z</dcterms:modified>
</cp:coreProperties>
</file>